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4" w:rsidRDefault="00816FAB" w:rsidP="00953924">
      <w:pPr>
        <w:ind w:left="-1418" w:firstLine="709"/>
        <w:jc w:val="center"/>
        <w:rPr>
          <w:color w:val="008000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7.7pt;margin-top:74.25pt;width:222.15pt;height:24pt;z-index:251660288" fillcolor="black" stroked="f" strokecolor="green">
            <v:shadow on="t" color="silver" offset="3pt"/>
            <v:textpath style="font-family:&quot;Tahoma&quot;;font-size:10pt;font-weight:bold;v-text-align:left;v-text-kern:t" trim="t" fitpath="t" string="Elaine Peligren - President - Phone 250-729-7099 (ext. 234)&#10;www.meadowoodresidents.com"/>
          </v:shape>
        </w:pict>
      </w:r>
      <w:r>
        <w:rPr>
          <w:noProof/>
          <w:sz w:val="20"/>
        </w:rPr>
        <w:pict>
          <v:shape id="_x0000_s1026" type="#_x0000_t136" style="position:absolute;left:0;text-align:left;margin-left:65.45pt;margin-top:45pt;width:392.7pt;height:22.5pt;z-index:251659264" fillcolor="#030" stroked="f">
            <v:shadow on="t" color="silver" offset="3pt"/>
            <v:textpath style="font-family:&quot;Tahoma&quot;;font-size:18pt;font-weight:bold;v-text-align:left;v-text-kern:t" trim="t" fitpath="t" string="Corcan-Meadowood Residents' Association"/>
          </v:shape>
        </w:pict>
      </w:r>
      <w:r w:rsidR="00953924">
        <w:rPr>
          <w:noProof/>
          <w:color w:val="008000"/>
          <w:lang w:val="en-CA" w:eastAsia="en-CA"/>
        </w:rPr>
        <w:drawing>
          <wp:inline distT="0" distB="0" distL="0" distR="0">
            <wp:extent cx="6339840" cy="1371600"/>
            <wp:effectExtent l="0" t="0" r="0" b="0"/>
            <wp:docPr id="2" name="Picture 2" descr="Penc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3B" w:rsidRDefault="000A7E3B" w:rsidP="00953924">
      <w:pPr>
        <w:jc w:val="center"/>
        <w:rPr>
          <w:rFonts w:ascii="Bookman Old Style" w:eastAsia="Times New Roman" w:hAnsi="Bookman Old Style" w:cs="Times New Roman"/>
          <w:color w:val="008000"/>
          <w:sz w:val="20"/>
          <w:szCs w:val="20"/>
          <w:lang w:val="en-CA"/>
        </w:rPr>
      </w:pPr>
    </w:p>
    <w:p w:rsidR="00953924" w:rsidRPr="00F64D26" w:rsidRDefault="00953924" w:rsidP="00953924">
      <w:pPr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</w:pP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>Agenda for 3</w:t>
      </w: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vertAlign w:val="superscript"/>
          <w:lang w:val="en-CA"/>
        </w:rPr>
        <w:t>rd</w:t>
      </w: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 xml:space="preserve"> Annual General Meeting – Sunday, October 21</w:t>
      </w: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vertAlign w:val="superscript"/>
          <w:lang w:val="en-CA"/>
        </w:rPr>
        <w:t>st</w:t>
      </w: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>, 2012</w:t>
      </w:r>
    </w:p>
    <w:p w:rsidR="00953924" w:rsidRPr="00F64D26" w:rsidRDefault="00953924" w:rsidP="00953924">
      <w:pPr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</w:pPr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 xml:space="preserve">10:00 a.m. at the Lighthouse Community Hall </w:t>
      </w:r>
    </w:p>
    <w:p w:rsidR="00953924" w:rsidRPr="00F64D26" w:rsidRDefault="00953924" w:rsidP="00953924">
      <w:pPr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</w:pPr>
      <w:proofErr w:type="gramStart"/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 xml:space="preserve">240 Lions Way, </w:t>
      </w:r>
      <w:proofErr w:type="spellStart"/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>Qualicum</w:t>
      </w:r>
      <w:proofErr w:type="spellEnd"/>
      <w:r w:rsidRPr="00F64D26">
        <w:rPr>
          <w:rFonts w:ascii="Bookman Old Style" w:eastAsia="Times New Roman" w:hAnsi="Bookman Old Style" w:cs="Times New Roman"/>
          <w:b/>
          <w:color w:val="008000"/>
          <w:sz w:val="24"/>
          <w:szCs w:val="24"/>
          <w:lang w:val="en-CA"/>
        </w:rPr>
        <w:t xml:space="preserve"> Bay, B.C.</w:t>
      </w:r>
      <w:proofErr w:type="gramEnd"/>
    </w:p>
    <w:p w:rsidR="000A7E3B" w:rsidRPr="00953924" w:rsidRDefault="000A7E3B" w:rsidP="00953924">
      <w:pPr>
        <w:jc w:val="center"/>
        <w:rPr>
          <w:rFonts w:ascii="Bookman Old Style" w:eastAsia="Times New Roman" w:hAnsi="Bookman Old Style" w:cs="Times New Roman"/>
          <w:color w:val="008000"/>
          <w:sz w:val="20"/>
          <w:szCs w:val="20"/>
          <w:lang w:val="en-CA"/>
        </w:rPr>
      </w:pPr>
    </w:p>
    <w:tbl>
      <w:tblPr>
        <w:tblStyle w:val="TableGrid"/>
        <w:tblW w:w="9754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2059"/>
        <w:gridCol w:w="2428"/>
        <w:gridCol w:w="2278"/>
        <w:gridCol w:w="255"/>
        <w:gridCol w:w="250"/>
        <w:gridCol w:w="884"/>
      </w:tblGrid>
      <w:tr w:rsidR="00575B64" w:rsidTr="00F64D26">
        <w:trPr>
          <w:gridAfter w:val="1"/>
          <w:wAfter w:w="884" w:type="dxa"/>
        </w:trPr>
        <w:tc>
          <w:tcPr>
            <w:tcW w:w="1600" w:type="dxa"/>
          </w:tcPr>
          <w:p w:rsidR="00575B64" w:rsidRDefault="00575B64" w:rsidP="00953924">
            <w:pPr>
              <w:pStyle w:val="Event"/>
            </w:pPr>
          </w:p>
        </w:tc>
        <w:tc>
          <w:tcPr>
            <w:tcW w:w="6765" w:type="dxa"/>
            <w:gridSpan w:val="3"/>
          </w:tcPr>
          <w:p w:rsidR="00953924" w:rsidRPr="00F64D26" w:rsidRDefault="00953924" w:rsidP="00953924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Call Meeting to Order</w:t>
            </w:r>
          </w:p>
          <w:p w:rsidR="00953924" w:rsidRPr="00F64D26" w:rsidRDefault="00953924" w:rsidP="00953924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Approval of the Agenda</w:t>
            </w:r>
          </w:p>
          <w:p w:rsidR="00953924" w:rsidRPr="00F64D26" w:rsidRDefault="00953924" w:rsidP="00953924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Approval of the Minutes from the 2</w:t>
            </w:r>
            <w:r w:rsidRPr="00F64D26">
              <w:rPr>
                <w:rFonts w:ascii="Bookman Old Style" w:hAnsi="Bookman Old Style"/>
                <w:sz w:val="20"/>
                <w:szCs w:val="20"/>
                <w:vertAlign w:val="superscript"/>
                <w:lang w:val="en-CA"/>
              </w:rPr>
              <w:t>nd</w:t>
            </w: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Annual General Meeting held  Saturday,     October 2</w:t>
            </w:r>
            <w:r w:rsidRPr="00F64D26">
              <w:rPr>
                <w:rFonts w:ascii="Bookman Old Style" w:hAnsi="Bookman Old Style"/>
                <w:sz w:val="20"/>
                <w:szCs w:val="20"/>
                <w:vertAlign w:val="superscript"/>
                <w:lang w:val="en-CA"/>
              </w:rPr>
              <w:t>nd</w:t>
            </w: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, 2011     </w:t>
            </w:r>
          </w:p>
          <w:p w:rsidR="00953924" w:rsidRPr="00F64D26" w:rsidRDefault="00953924" w:rsidP="00953924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President’s Report  -  Elaine Peligren</w:t>
            </w:r>
          </w:p>
          <w:p w:rsidR="00953924" w:rsidRPr="00F64D26" w:rsidRDefault="00953924" w:rsidP="00953924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Treasurer’s Report -  Gerry Anderson</w:t>
            </w:r>
          </w:p>
          <w:p w:rsidR="00575B64" w:rsidRDefault="00953924" w:rsidP="00953924">
            <w:pPr>
              <w:pStyle w:val="Event"/>
              <w:numPr>
                <w:ilvl w:val="0"/>
                <w:numId w:val="5"/>
              </w:num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Approval of the 2012-2013 Annual Registration Fee</w:t>
            </w:r>
          </w:p>
        </w:tc>
        <w:tc>
          <w:tcPr>
            <w:tcW w:w="505" w:type="dxa"/>
            <w:gridSpan w:val="2"/>
          </w:tcPr>
          <w:p w:rsidR="00575B64" w:rsidRDefault="00575B64" w:rsidP="00953924">
            <w:pPr>
              <w:pStyle w:val="Event"/>
            </w:pPr>
          </w:p>
        </w:tc>
      </w:tr>
      <w:tr w:rsidR="00575B64" w:rsidTr="00F64D26">
        <w:trPr>
          <w:gridAfter w:val="1"/>
          <w:wAfter w:w="884" w:type="dxa"/>
        </w:trPr>
        <w:tc>
          <w:tcPr>
            <w:tcW w:w="1600" w:type="dxa"/>
          </w:tcPr>
          <w:p w:rsidR="00575B64" w:rsidRPr="000A7E3B" w:rsidRDefault="00575B64" w:rsidP="00821816">
            <w:pPr>
              <w:pStyle w:val="Even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487" w:type="dxa"/>
            <w:gridSpan w:val="2"/>
          </w:tcPr>
          <w:p w:rsidR="00575B64" w:rsidRPr="00F64D26" w:rsidRDefault="00575B64">
            <w:pPr>
              <w:pStyle w:val="Event-Bold"/>
              <w:rPr>
                <w:rFonts w:ascii="Bookman Old Style" w:hAnsi="Bookman Old Style"/>
                <w:sz w:val="20"/>
                <w:szCs w:val="20"/>
              </w:rPr>
            </w:pPr>
          </w:p>
          <w:p w:rsidR="00821816" w:rsidRPr="00F64D26" w:rsidRDefault="00821816" w:rsidP="00821816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Presentation on our Proposed </w:t>
            </w:r>
            <w:proofErr w:type="spellStart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Meadowood</w:t>
            </w:r>
            <w:proofErr w:type="spellEnd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Community Park</w:t>
            </w:r>
          </w:p>
          <w:p w:rsidR="00575B64" w:rsidRPr="00F64D26" w:rsidRDefault="00821816" w:rsidP="00821816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Presentation on Little </w:t>
            </w:r>
            <w:proofErr w:type="spellStart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Qualicum</w:t>
            </w:r>
            <w:proofErr w:type="spellEnd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River Regional Park </w:t>
            </w:r>
          </w:p>
          <w:p w:rsidR="00575B64" w:rsidRPr="00F64D26" w:rsidRDefault="00575B64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3" w:type="dxa"/>
            <w:gridSpan w:val="3"/>
          </w:tcPr>
          <w:p w:rsidR="00575B64" w:rsidRPr="00F64D26" w:rsidRDefault="00575B64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</w:p>
          <w:p w:rsidR="00575B64" w:rsidRPr="00F64D26" w:rsidRDefault="00821816">
            <w:pPr>
              <w:pStyle w:val="Event"/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Elaine McCullough, RDN</w:t>
            </w:r>
          </w:p>
          <w:p w:rsidR="00821816" w:rsidRPr="00F64D26" w:rsidRDefault="00821816">
            <w:pPr>
              <w:pStyle w:val="Event"/>
              <w:rPr>
                <w:rFonts w:ascii="Bookman Old Style" w:hAnsi="Bookman Old Style"/>
                <w:sz w:val="20"/>
                <w:szCs w:val="20"/>
                <w:lang w:val="en-CA"/>
              </w:rPr>
            </w:pPr>
          </w:p>
          <w:p w:rsidR="00821816" w:rsidRPr="00F64D26" w:rsidRDefault="00821816" w:rsidP="00821816">
            <w:pPr>
              <w:pStyle w:val="Event"/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David </w:t>
            </w:r>
            <w:proofErr w:type="spellStart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Palidwor</w:t>
            </w:r>
            <w:proofErr w:type="spellEnd"/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, RDN</w:t>
            </w:r>
          </w:p>
          <w:p w:rsidR="00821816" w:rsidRPr="00F64D26" w:rsidRDefault="00821816" w:rsidP="00953924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21816" w:rsidTr="00F64D26">
        <w:trPr>
          <w:gridAfter w:val="1"/>
          <w:wAfter w:w="884" w:type="dxa"/>
        </w:trPr>
        <w:tc>
          <w:tcPr>
            <w:tcW w:w="3659" w:type="dxa"/>
            <w:gridSpan w:val="2"/>
          </w:tcPr>
          <w:p w:rsidR="00821816" w:rsidRPr="00953924" w:rsidRDefault="00821816" w:rsidP="00821816">
            <w:pPr>
              <w:pStyle w:val="Event"/>
              <w:rPr>
                <w:rStyle w:val="PlaceholderText"/>
                <w:b/>
                <w:i/>
                <w:color w:val="auto"/>
                <w:sz w:val="24"/>
                <w:szCs w:val="24"/>
              </w:rPr>
            </w:pPr>
            <w:r w:rsidRPr="000A7E3B">
              <w:rPr>
                <w:rStyle w:val="PlaceholderText"/>
                <w:b/>
                <w:i/>
                <w:color w:val="auto"/>
                <w:sz w:val="20"/>
                <w:szCs w:val="20"/>
              </w:rPr>
              <w:t>Break</w:t>
            </w:r>
          </w:p>
        </w:tc>
        <w:tc>
          <w:tcPr>
            <w:tcW w:w="2428" w:type="dxa"/>
          </w:tcPr>
          <w:p w:rsidR="00821816" w:rsidRPr="000A7E3B" w:rsidRDefault="00821816" w:rsidP="000A7E3B">
            <w:pPr>
              <w:pStyle w:val="Event"/>
              <w:rPr>
                <w:i/>
              </w:rPr>
            </w:pPr>
            <w:r w:rsidRPr="000A7E3B">
              <w:rPr>
                <w:i/>
              </w:rPr>
              <w:t>15 minute break</w:t>
            </w:r>
          </w:p>
        </w:tc>
        <w:tc>
          <w:tcPr>
            <w:tcW w:w="2783" w:type="dxa"/>
            <w:gridSpan w:val="3"/>
          </w:tcPr>
          <w:p w:rsidR="00821816" w:rsidRDefault="00821816" w:rsidP="00F65C5C">
            <w:pPr>
              <w:pStyle w:val="Event"/>
              <w:ind w:left="720"/>
            </w:pPr>
            <w:bookmarkStart w:id="0" w:name="_GoBack"/>
            <w:bookmarkEnd w:id="0"/>
          </w:p>
        </w:tc>
      </w:tr>
      <w:tr w:rsidR="00575B64" w:rsidTr="00F64D26">
        <w:tc>
          <w:tcPr>
            <w:tcW w:w="1600" w:type="dxa"/>
          </w:tcPr>
          <w:p w:rsidR="00575B64" w:rsidRPr="00953924" w:rsidRDefault="00575B64" w:rsidP="00821816">
            <w:pPr>
              <w:pStyle w:val="Even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575B64" w:rsidRPr="00F64D26" w:rsidRDefault="00575B64">
            <w:pPr>
              <w:pStyle w:val="Event-Bold"/>
              <w:rPr>
                <w:rFonts w:ascii="Bookman Old Style" w:hAnsi="Bookman Old Style"/>
                <w:sz w:val="20"/>
                <w:szCs w:val="20"/>
              </w:rPr>
            </w:pPr>
          </w:p>
          <w:p w:rsidR="000A7E3B" w:rsidRPr="00F64D26" w:rsidRDefault="000A7E3B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Presentation</w:t>
            </w:r>
            <w:r w:rsidR="00F65C5C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</w:t>
            </w:r>
          </w:p>
          <w:p w:rsidR="000A7E3B" w:rsidRPr="00F64D26" w:rsidRDefault="000A7E3B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Presentation on the Proposed Highway 19</w:t>
            </w:r>
            <w:r w:rsidR="00F65C5C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65C5C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Corcan</w:t>
            </w:r>
            <w:proofErr w:type="spellEnd"/>
            <w:r w:rsidR="00F65C5C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Interchange</w:t>
            </w:r>
            <w:r w:rsid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    </w:t>
            </w:r>
          </w:p>
          <w:p w:rsidR="000A7E3B" w:rsidRPr="00F64D26" w:rsidRDefault="00F65C5C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Presentation -</w:t>
            </w:r>
            <w:r w:rsidR="000A7E3B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Elected Area “H” </w:t>
            </w:r>
          </w:p>
          <w:p w:rsidR="00575B64" w:rsidRPr="00F64D26" w:rsidRDefault="00F65C5C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Presentation -</w:t>
            </w:r>
            <w:r w:rsidR="000A7E3B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 Elected Area “F” </w:t>
            </w:r>
          </w:p>
        </w:tc>
        <w:tc>
          <w:tcPr>
            <w:tcW w:w="3667" w:type="dxa"/>
            <w:gridSpan w:val="4"/>
            <w:shd w:val="clear" w:color="auto" w:fill="auto"/>
          </w:tcPr>
          <w:p w:rsidR="00575B64" w:rsidRPr="00F64D26" w:rsidRDefault="00575B64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</w:p>
          <w:p w:rsidR="00575B64" w:rsidRPr="00F64D26" w:rsidRDefault="000A7E3B" w:rsidP="000A7E3B">
            <w:pPr>
              <w:pStyle w:val="Event"/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Elected MLA Scott Fraser</w:t>
            </w:r>
          </w:p>
          <w:p w:rsidR="000A7E3B" w:rsidRPr="00F64D26" w:rsidRDefault="000A7E3B" w:rsidP="000A7E3B">
            <w:pPr>
              <w:pStyle w:val="Event"/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  <w:r w:rsidRPr="00F64D26">
              <w:rPr>
                <w:rFonts w:ascii="Bookman Old Style" w:hAnsi="Bookman Old Style"/>
                <w:sz w:val="20"/>
                <w:szCs w:val="20"/>
              </w:rPr>
              <w:t>David Jones &amp; Tim Peligren</w:t>
            </w:r>
          </w:p>
          <w:p w:rsidR="000A7E3B" w:rsidRPr="00F64D26" w:rsidRDefault="000A7E3B" w:rsidP="000A7E3B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  <w:r w:rsidRPr="00F64D26">
              <w:rPr>
                <w:rFonts w:ascii="Bookman Old Style" w:hAnsi="Bookman Old Style"/>
                <w:sz w:val="20"/>
                <w:szCs w:val="20"/>
              </w:rPr>
              <w:t xml:space="preserve">Director, William (Bill) </w:t>
            </w:r>
            <w:proofErr w:type="spellStart"/>
            <w:r w:rsidRPr="00F64D26">
              <w:rPr>
                <w:rFonts w:ascii="Bookman Old Style" w:hAnsi="Bookman Old Style"/>
                <w:sz w:val="20"/>
                <w:szCs w:val="20"/>
              </w:rPr>
              <w:t>Veenhof</w:t>
            </w:r>
            <w:proofErr w:type="spellEnd"/>
          </w:p>
          <w:p w:rsidR="000A7E3B" w:rsidRPr="00F64D26" w:rsidRDefault="000A7E3B" w:rsidP="000A7E3B">
            <w:pPr>
              <w:pStyle w:val="Event"/>
              <w:rPr>
                <w:rFonts w:ascii="Bookman Old Style" w:hAnsi="Bookman Old Style"/>
                <w:sz w:val="20"/>
                <w:szCs w:val="20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Director, Julian Fell</w:t>
            </w:r>
          </w:p>
        </w:tc>
      </w:tr>
      <w:tr w:rsidR="00575B64" w:rsidTr="00F64D26">
        <w:trPr>
          <w:gridAfter w:val="1"/>
          <w:wAfter w:w="884" w:type="dxa"/>
        </w:trPr>
        <w:tc>
          <w:tcPr>
            <w:tcW w:w="1600" w:type="dxa"/>
          </w:tcPr>
          <w:p w:rsidR="00575B64" w:rsidRDefault="00575B64" w:rsidP="00953924">
            <w:pPr>
              <w:pStyle w:val="Event"/>
              <w:rPr>
                <w:rStyle w:val="PlaceholderText"/>
                <w:color w:val="auto"/>
              </w:rPr>
            </w:pPr>
          </w:p>
        </w:tc>
        <w:tc>
          <w:tcPr>
            <w:tcW w:w="7020" w:type="dxa"/>
            <w:gridSpan w:val="4"/>
          </w:tcPr>
          <w:p w:rsidR="00575B64" w:rsidRPr="000A7E3B" w:rsidRDefault="00575B64" w:rsidP="000A7E3B">
            <w:pPr>
              <w:pStyle w:val="Event"/>
              <w:ind w:left="1080"/>
              <w:rPr>
                <w:lang w:val="en-CA"/>
              </w:rPr>
            </w:pPr>
          </w:p>
          <w:p w:rsidR="00953924" w:rsidRPr="00F64D26" w:rsidRDefault="00953924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Questions from the Floor</w:t>
            </w:r>
          </w:p>
          <w:p w:rsidR="00953924" w:rsidRPr="00F64D26" w:rsidRDefault="00953924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Election of Officers &amp; Council Memb</w:t>
            </w:r>
            <w:r w:rsidR="00F65C5C"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ers ( t</w:t>
            </w: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 xml:space="preserve">hree vacant positions) </w:t>
            </w:r>
          </w:p>
          <w:p w:rsidR="00953924" w:rsidRPr="00F64D26" w:rsidRDefault="00953924" w:rsidP="000A7E3B">
            <w:pPr>
              <w:pStyle w:val="Event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  <w:lang w:val="en-CA"/>
              </w:rPr>
            </w:pPr>
            <w:r w:rsidRPr="00F64D26">
              <w:rPr>
                <w:rFonts w:ascii="Bookman Old Style" w:hAnsi="Bookman Old Style"/>
                <w:sz w:val="20"/>
                <w:szCs w:val="20"/>
                <w:lang w:val="en-CA"/>
              </w:rPr>
              <w:t>Closing Remarks &amp; Adjournment</w:t>
            </w:r>
          </w:p>
          <w:p w:rsidR="00575B64" w:rsidRPr="000A7E3B" w:rsidRDefault="00575B64" w:rsidP="000A7E3B">
            <w:pPr>
              <w:pStyle w:val="Event"/>
              <w:ind w:left="1080"/>
              <w:rPr>
                <w:lang w:val="en-CA"/>
              </w:rPr>
            </w:pPr>
          </w:p>
        </w:tc>
        <w:tc>
          <w:tcPr>
            <w:tcW w:w="250" w:type="dxa"/>
          </w:tcPr>
          <w:p w:rsidR="00575B64" w:rsidRDefault="00575B64">
            <w:pPr>
              <w:pStyle w:val="Event"/>
            </w:pPr>
          </w:p>
          <w:p w:rsidR="00575B64" w:rsidRDefault="00575B64" w:rsidP="00953924">
            <w:pPr>
              <w:pStyle w:val="Event"/>
            </w:pPr>
          </w:p>
        </w:tc>
      </w:tr>
    </w:tbl>
    <w:p w:rsidR="00575B64" w:rsidRDefault="00575B64">
      <w:pPr>
        <w:pStyle w:val="AdditionalInformation"/>
      </w:pPr>
    </w:p>
    <w:sectPr w:rsidR="00575B64" w:rsidSect="000A7E3B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B" w:rsidRDefault="00816FAB">
      <w:r>
        <w:separator/>
      </w:r>
    </w:p>
  </w:endnote>
  <w:endnote w:type="continuationSeparator" w:id="0">
    <w:p w:rsidR="00816FAB" w:rsidRDefault="008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B" w:rsidRDefault="00816FAB">
      <w:r>
        <w:separator/>
      </w:r>
    </w:p>
  </w:footnote>
  <w:footnote w:type="continuationSeparator" w:id="0">
    <w:p w:rsidR="00816FAB" w:rsidRDefault="0081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68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67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BB8D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F80E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DA4397"/>
    <w:multiLevelType w:val="hybridMultilevel"/>
    <w:tmpl w:val="A93840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4089F"/>
    <w:multiLevelType w:val="hybridMultilevel"/>
    <w:tmpl w:val="C6AE9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8C"/>
    <w:rsid w:val="000A7E3B"/>
    <w:rsid w:val="00131ABE"/>
    <w:rsid w:val="002E0223"/>
    <w:rsid w:val="0040688C"/>
    <w:rsid w:val="00575B64"/>
    <w:rsid w:val="00816FAB"/>
    <w:rsid w:val="00821816"/>
    <w:rsid w:val="008420C6"/>
    <w:rsid w:val="008D7E4B"/>
    <w:rsid w:val="00953924"/>
    <w:rsid w:val="00F64D26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Assistant</dc:creator>
  <cp:lastModifiedBy>Elaine</cp:lastModifiedBy>
  <cp:revision>2</cp:revision>
  <cp:lastPrinted>2012-10-15T18:01:00Z</cp:lastPrinted>
  <dcterms:created xsi:type="dcterms:W3CDTF">2012-10-15T18:40:00Z</dcterms:created>
  <dcterms:modified xsi:type="dcterms:W3CDTF">2012-10-15T18:40:00Z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