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24" w:rsidRDefault="00816FAB" w:rsidP="00953924">
      <w:pPr>
        <w:ind w:left="-1418" w:firstLine="709"/>
        <w:jc w:val="center"/>
        <w:rPr>
          <w:color w:val="008000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7.7pt;margin-top:74.25pt;width:222.15pt;height:24pt;z-index:251660288" fillcolor="black" stroked="f" strokecolor="green">
            <v:shadow on="t" color="silver" offset="3pt"/>
            <v:textpath style="font-family:&quot;Tahoma&quot;;font-size:10pt;font-weight:bold;v-text-align:left;v-text-kern:t" trim="t" fitpath="t" string="Elaine Peligren - President - Phone 250-729-7099 (ext. 234)&#10;www.meadowoodresidents.com"/>
          </v:shape>
        </w:pict>
      </w:r>
      <w:r>
        <w:rPr>
          <w:noProof/>
          <w:sz w:val="20"/>
        </w:rPr>
        <w:pict>
          <v:shape id="_x0000_s1026" type="#_x0000_t136" style="position:absolute;left:0;text-align:left;margin-left:65.45pt;margin-top:45pt;width:392.7pt;height:22.5pt;z-index:251659264" fillcolor="#030" stroked="f">
            <v:shadow on="t" color="silver" offset="3pt"/>
            <v:textpath style="font-family:&quot;Tahoma&quot;;font-size:18pt;font-weight:bold;v-text-align:left;v-text-kern:t" trim="t" fitpath="t" string="Corcan-Meadowood Residents' Association"/>
          </v:shape>
        </w:pict>
      </w:r>
      <w:r w:rsidR="00953924">
        <w:rPr>
          <w:noProof/>
          <w:color w:val="008000"/>
          <w:lang w:val="en-CA" w:eastAsia="en-CA"/>
        </w:rPr>
        <w:drawing>
          <wp:inline distT="0" distB="0" distL="0" distR="0">
            <wp:extent cx="6339840" cy="1371600"/>
            <wp:effectExtent l="0" t="0" r="0" b="0"/>
            <wp:docPr id="2" name="Picture 2" descr="Penci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ncil Out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E3B" w:rsidRDefault="000A7E3B" w:rsidP="00953924">
      <w:pPr>
        <w:jc w:val="center"/>
        <w:rPr>
          <w:rFonts w:ascii="Bookman Old Style" w:eastAsia="Times New Roman" w:hAnsi="Bookman Old Style" w:cs="Times New Roman"/>
          <w:color w:val="008000"/>
          <w:sz w:val="20"/>
          <w:szCs w:val="20"/>
          <w:lang w:val="en-CA"/>
        </w:rPr>
      </w:pPr>
    </w:p>
    <w:p w:rsidR="00953924" w:rsidRPr="00F64D26" w:rsidRDefault="00953924" w:rsidP="00953924">
      <w:pPr>
        <w:jc w:val="center"/>
        <w:rPr>
          <w:rFonts w:ascii="Bookman Old Style" w:eastAsia="Times New Roman" w:hAnsi="Bookman Old Style" w:cs="Times New Roman"/>
          <w:b/>
          <w:color w:val="008000"/>
          <w:sz w:val="24"/>
          <w:szCs w:val="24"/>
          <w:lang w:val="en-CA"/>
        </w:rPr>
      </w:pPr>
      <w:r w:rsidRPr="00F64D26">
        <w:rPr>
          <w:rFonts w:ascii="Bookman Old Style" w:eastAsia="Times New Roman" w:hAnsi="Bookman Old Style" w:cs="Times New Roman"/>
          <w:b/>
          <w:color w:val="008000"/>
          <w:sz w:val="24"/>
          <w:szCs w:val="24"/>
          <w:lang w:val="en-CA"/>
        </w:rPr>
        <w:t>Agenda for 3</w:t>
      </w:r>
      <w:r w:rsidRPr="00F64D26">
        <w:rPr>
          <w:rFonts w:ascii="Bookman Old Style" w:eastAsia="Times New Roman" w:hAnsi="Bookman Old Style" w:cs="Times New Roman"/>
          <w:b/>
          <w:color w:val="008000"/>
          <w:sz w:val="24"/>
          <w:szCs w:val="24"/>
          <w:vertAlign w:val="superscript"/>
          <w:lang w:val="en-CA"/>
        </w:rPr>
        <w:t>rd</w:t>
      </w:r>
      <w:r w:rsidRPr="00F64D26">
        <w:rPr>
          <w:rFonts w:ascii="Bookman Old Style" w:eastAsia="Times New Roman" w:hAnsi="Bookman Old Style" w:cs="Times New Roman"/>
          <w:b/>
          <w:color w:val="008000"/>
          <w:sz w:val="24"/>
          <w:szCs w:val="24"/>
          <w:lang w:val="en-CA"/>
        </w:rPr>
        <w:t xml:space="preserve"> Annual General Meeting – Sunday, October 21</w:t>
      </w:r>
      <w:r w:rsidRPr="00F64D26">
        <w:rPr>
          <w:rFonts w:ascii="Bookman Old Style" w:eastAsia="Times New Roman" w:hAnsi="Bookman Old Style" w:cs="Times New Roman"/>
          <w:b/>
          <w:color w:val="008000"/>
          <w:sz w:val="24"/>
          <w:szCs w:val="24"/>
          <w:vertAlign w:val="superscript"/>
          <w:lang w:val="en-CA"/>
        </w:rPr>
        <w:t>st</w:t>
      </w:r>
      <w:r w:rsidRPr="00F64D26">
        <w:rPr>
          <w:rFonts w:ascii="Bookman Old Style" w:eastAsia="Times New Roman" w:hAnsi="Bookman Old Style" w:cs="Times New Roman"/>
          <w:b/>
          <w:color w:val="008000"/>
          <w:sz w:val="24"/>
          <w:szCs w:val="24"/>
          <w:lang w:val="en-CA"/>
        </w:rPr>
        <w:t>, 2012</w:t>
      </w:r>
    </w:p>
    <w:p w:rsidR="00953924" w:rsidRPr="00F64D26" w:rsidRDefault="00953924" w:rsidP="00953924">
      <w:pPr>
        <w:jc w:val="center"/>
        <w:rPr>
          <w:rFonts w:ascii="Bookman Old Style" w:eastAsia="Times New Roman" w:hAnsi="Bookman Old Style" w:cs="Times New Roman"/>
          <w:b/>
          <w:color w:val="008000"/>
          <w:sz w:val="24"/>
          <w:szCs w:val="24"/>
          <w:lang w:val="en-CA"/>
        </w:rPr>
      </w:pPr>
      <w:r w:rsidRPr="00F64D26">
        <w:rPr>
          <w:rFonts w:ascii="Bookman Old Style" w:eastAsia="Times New Roman" w:hAnsi="Bookman Old Style" w:cs="Times New Roman"/>
          <w:b/>
          <w:color w:val="008000"/>
          <w:sz w:val="24"/>
          <w:szCs w:val="24"/>
          <w:lang w:val="en-CA"/>
        </w:rPr>
        <w:t xml:space="preserve">10:00 a.m. at the Lighthouse Community Hall </w:t>
      </w:r>
    </w:p>
    <w:p w:rsidR="00953924" w:rsidRPr="00F64D26" w:rsidRDefault="00953924" w:rsidP="00953924">
      <w:pPr>
        <w:jc w:val="center"/>
        <w:rPr>
          <w:rFonts w:ascii="Bookman Old Style" w:eastAsia="Times New Roman" w:hAnsi="Bookman Old Style" w:cs="Times New Roman"/>
          <w:b/>
          <w:color w:val="008000"/>
          <w:sz w:val="24"/>
          <w:szCs w:val="24"/>
          <w:lang w:val="en-CA"/>
        </w:rPr>
      </w:pPr>
      <w:proofErr w:type="gramStart"/>
      <w:r w:rsidRPr="00F64D26">
        <w:rPr>
          <w:rFonts w:ascii="Bookman Old Style" w:eastAsia="Times New Roman" w:hAnsi="Bookman Old Style" w:cs="Times New Roman"/>
          <w:b/>
          <w:color w:val="008000"/>
          <w:sz w:val="24"/>
          <w:szCs w:val="24"/>
          <w:lang w:val="en-CA"/>
        </w:rPr>
        <w:t xml:space="preserve">240 Lions Way, </w:t>
      </w:r>
      <w:proofErr w:type="spellStart"/>
      <w:r w:rsidRPr="00F64D26">
        <w:rPr>
          <w:rFonts w:ascii="Bookman Old Style" w:eastAsia="Times New Roman" w:hAnsi="Bookman Old Style" w:cs="Times New Roman"/>
          <w:b/>
          <w:color w:val="008000"/>
          <w:sz w:val="24"/>
          <w:szCs w:val="24"/>
          <w:lang w:val="en-CA"/>
        </w:rPr>
        <w:t>Qualicum</w:t>
      </w:r>
      <w:proofErr w:type="spellEnd"/>
      <w:r w:rsidRPr="00F64D26">
        <w:rPr>
          <w:rFonts w:ascii="Bookman Old Style" w:eastAsia="Times New Roman" w:hAnsi="Bookman Old Style" w:cs="Times New Roman"/>
          <w:b/>
          <w:color w:val="008000"/>
          <w:sz w:val="24"/>
          <w:szCs w:val="24"/>
          <w:lang w:val="en-CA"/>
        </w:rPr>
        <w:t xml:space="preserve"> Bay, B.C.</w:t>
      </w:r>
      <w:proofErr w:type="gramEnd"/>
    </w:p>
    <w:p w:rsidR="000A7E3B" w:rsidRPr="00953924" w:rsidRDefault="000A7E3B" w:rsidP="00953924">
      <w:pPr>
        <w:jc w:val="center"/>
        <w:rPr>
          <w:rFonts w:ascii="Bookman Old Style" w:eastAsia="Times New Roman" w:hAnsi="Bookman Old Style" w:cs="Times New Roman"/>
          <w:color w:val="008000"/>
          <w:sz w:val="20"/>
          <w:szCs w:val="20"/>
          <w:lang w:val="en-CA"/>
        </w:rPr>
      </w:pPr>
    </w:p>
    <w:tbl>
      <w:tblPr>
        <w:tblStyle w:val="TableGrid"/>
        <w:tblW w:w="9754" w:type="dxa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1600"/>
        <w:gridCol w:w="2059"/>
        <w:gridCol w:w="2428"/>
        <w:gridCol w:w="2278"/>
        <w:gridCol w:w="255"/>
        <w:gridCol w:w="250"/>
        <w:gridCol w:w="884"/>
      </w:tblGrid>
      <w:tr w:rsidR="00575B64" w:rsidTr="00F64D26">
        <w:trPr>
          <w:gridAfter w:val="1"/>
          <w:wAfter w:w="884" w:type="dxa"/>
        </w:trPr>
        <w:tc>
          <w:tcPr>
            <w:tcW w:w="1600" w:type="dxa"/>
          </w:tcPr>
          <w:p w:rsidR="00575B64" w:rsidRDefault="00575B64" w:rsidP="00953924">
            <w:pPr>
              <w:pStyle w:val="Event"/>
            </w:pPr>
          </w:p>
        </w:tc>
        <w:tc>
          <w:tcPr>
            <w:tcW w:w="6765" w:type="dxa"/>
            <w:gridSpan w:val="3"/>
          </w:tcPr>
          <w:p w:rsidR="00953924" w:rsidRPr="00F64D26" w:rsidRDefault="00953924" w:rsidP="00953924">
            <w:pPr>
              <w:pStyle w:val="Event"/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  <w:lang w:val="en-CA"/>
              </w:rPr>
            </w:pPr>
            <w:r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>Call Meeting to Order</w:t>
            </w:r>
          </w:p>
          <w:p w:rsidR="00953924" w:rsidRPr="00F64D26" w:rsidRDefault="00953924" w:rsidP="00953924">
            <w:pPr>
              <w:pStyle w:val="Event"/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  <w:lang w:val="en-CA"/>
              </w:rPr>
            </w:pPr>
            <w:r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>Approval of the Agenda</w:t>
            </w:r>
          </w:p>
          <w:p w:rsidR="00953924" w:rsidRPr="00F64D26" w:rsidRDefault="00953924" w:rsidP="00953924">
            <w:pPr>
              <w:pStyle w:val="Event"/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  <w:lang w:val="en-CA"/>
              </w:rPr>
            </w:pPr>
            <w:r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>Approval of the Minutes from the 2</w:t>
            </w:r>
            <w:r w:rsidRPr="00F64D26">
              <w:rPr>
                <w:rFonts w:ascii="Bookman Old Style" w:hAnsi="Bookman Old Style"/>
                <w:sz w:val="20"/>
                <w:szCs w:val="20"/>
                <w:vertAlign w:val="superscript"/>
                <w:lang w:val="en-CA"/>
              </w:rPr>
              <w:t>nd</w:t>
            </w:r>
            <w:r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 xml:space="preserve"> Annual General Meeting held  Saturday,     October 2</w:t>
            </w:r>
            <w:r w:rsidRPr="00F64D26">
              <w:rPr>
                <w:rFonts w:ascii="Bookman Old Style" w:hAnsi="Bookman Old Style"/>
                <w:sz w:val="20"/>
                <w:szCs w:val="20"/>
                <w:vertAlign w:val="superscript"/>
                <w:lang w:val="en-CA"/>
              </w:rPr>
              <w:t>nd</w:t>
            </w:r>
            <w:r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 xml:space="preserve">, 2011     </w:t>
            </w:r>
          </w:p>
          <w:p w:rsidR="00953924" w:rsidRPr="00F64D26" w:rsidRDefault="00953924" w:rsidP="00953924">
            <w:pPr>
              <w:pStyle w:val="Event"/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  <w:lang w:val="en-CA"/>
              </w:rPr>
            </w:pPr>
            <w:r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>President’s Report  -  Elaine Peligren</w:t>
            </w:r>
          </w:p>
          <w:p w:rsidR="00953924" w:rsidRPr="00F64D26" w:rsidRDefault="00953924" w:rsidP="00953924">
            <w:pPr>
              <w:pStyle w:val="Event"/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  <w:lang w:val="en-CA"/>
              </w:rPr>
            </w:pPr>
            <w:r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>Treasurer’s Report -  Gerry Anderson</w:t>
            </w:r>
          </w:p>
          <w:p w:rsidR="00575B64" w:rsidRDefault="00953924" w:rsidP="00953924">
            <w:pPr>
              <w:pStyle w:val="Event"/>
              <w:numPr>
                <w:ilvl w:val="0"/>
                <w:numId w:val="5"/>
              </w:numPr>
            </w:pPr>
            <w:r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>Approval of the 2012-2013 Annual Registration Fee</w:t>
            </w:r>
          </w:p>
        </w:tc>
        <w:tc>
          <w:tcPr>
            <w:tcW w:w="505" w:type="dxa"/>
            <w:gridSpan w:val="2"/>
          </w:tcPr>
          <w:p w:rsidR="00575B64" w:rsidRDefault="00575B64" w:rsidP="00953924">
            <w:pPr>
              <w:pStyle w:val="Event"/>
            </w:pPr>
          </w:p>
        </w:tc>
      </w:tr>
      <w:tr w:rsidR="00575B64" w:rsidTr="00F64D26">
        <w:trPr>
          <w:gridAfter w:val="1"/>
          <w:wAfter w:w="884" w:type="dxa"/>
        </w:trPr>
        <w:tc>
          <w:tcPr>
            <w:tcW w:w="1600" w:type="dxa"/>
          </w:tcPr>
          <w:p w:rsidR="00575B64" w:rsidRPr="000A7E3B" w:rsidRDefault="00575B64" w:rsidP="00821816">
            <w:pPr>
              <w:pStyle w:val="Even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487" w:type="dxa"/>
            <w:gridSpan w:val="2"/>
          </w:tcPr>
          <w:p w:rsidR="00575B64" w:rsidRPr="00F64D26" w:rsidRDefault="00575B64">
            <w:pPr>
              <w:pStyle w:val="Event-Bold"/>
              <w:rPr>
                <w:rFonts w:ascii="Bookman Old Style" w:hAnsi="Bookman Old Style"/>
                <w:sz w:val="20"/>
                <w:szCs w:val="20"/>
              </w:rPr>
            </w:pPr>
          </w:p>
          <w:p w:rsidR="00821816" w:rsidRPr="00F64D26" w:rsidRDefault="00821816" w:rsidP="00821816">
            <w:pPr>
              <w:pStyle w:val="Event"/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  <w:lang w:val="en-CA"/>
              </w:rPr>
            </w:pPr>
            <w:r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 xml:space="preserve">Presentation on our Proposed </w:t>
            </w:r>
            <w:proofErr w:type="spellStart"/>
            <w:r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>Meadowood</w:t>
            </w:r>
            <w:proofErr w:type="spellEnd"/>
            <w:r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 xml:space="preserve"> Community Park</w:t>
            </w:r>
          </w:p>
          <w:p w:rsidR="00575B64" w:rsidRPr="00F64D26" w:rsidRDefault="00821816" w:rsidP="00821816">
            <w:pPr>
              <w:pStyle w:val="Event"/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 xml:space="preserve">Presentation on Little </w:t>
            </w:r>
            <w:proofErr w:type="spellStart"/>
            <w:r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>Qualicum</w:t>
            </w:r>
            <w:proofErr w:type="spellEnd"/>
            <w:r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 xml:space="preserve"> River Regional Park </w:t>
            </w:r>
          </w:p>
          <w:p w:rsidR="00575B64" w:rsidRPr="00F64D26" w:rsidRDefault="00575B64">
            <w:pPr>
              <w:pStyle w:val="Even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83" w:type="dxa"/>
            <w:gridSpan w:val="3"/>
          </w:tcPr>
          <w:p w:rsidR="00575B64" w:rsidRPr="00F64D26" w:rsidRDefault="00575B64">
            <w:pPr>
              <w:pStyle w:val="Event"/>
              <w:rPr>
                <w:rFonts w:ascii="Bookman Old Style" w:hAnsi="Bookman Old Style"/>
                <w:sz w:val="20"/>
                <w:szCs w:val="20"/>
              </w:rPr>
            </w:pPr>
          </w:p>
          <w:p w:rsidR="00575B64" w:rsidRPr="00F64D26" w:rsidRDefault="00821816">
            <w:pPr>
              <w:pStyle w:val="Event"/>
              <w:rPr>
                <w:rFonts w:ascii="Bookman Old Style" w:hAnsi="Bookman Old Style"/>
                <w:sz w:val="20"/>
                <w:szCs w:val="20"/>
                <w:lang w:val="en-CA"/>
              </w:rPr>
            </w:pPr>
            <w:r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>Elaine McCullough, RDN</w:t>
            </w:r>
          </w:p>
          <w:p w:rsidR="00821816" w:rsidRPr="00F64D26" w:rsidRDefault="00821816">
            <w:pPr>
              <w:pStyle w:val="Event"/>
              <w:rPr>
                <w:rFonts w:ascii="Bookman Old Style" w:hAnsi="Bookman Old Style"/>
                <w:sz w:val="20"/>
                <w:szCs w:val="20"/>
                <w:lang w:val="en-CA"/>
              </w:rPr>
            </w:pPr>
          </w:p>
          <w:p w:rsidR="00821816" w:rsidRPr="00F64D26" w:rsidRDefault="00821816" w:rsidP="00821816">
            <w:pPr>
              <w:pStyle w:val="Event"/>
              <w:rPr>
                <w:rFonts w:ascii="Bookman Old Style" w:hAnsi="Bookman Old Style"/>
                <w:sz w:val="20"/>
                <w:szCs w:val="20"/>
                <w:lang w:val="en-CA"/>
              </w:rPr>
            </w:pPr>
            <w:r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 xml:space="preserve">David </w:t>
            </w:r>
            <w:proofErr w:type="spellStart"/>
            <w:r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>Palidwor</w:t>
            </w:r>
            <w:proofErr w:type="spellEnd"/>
            <w:r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>, RDN</w:t>
            </w:r>
          </w:p>
          <w:p w:rsidR="00821816" w:rsidRPr="00F64D26" w:rsidRDefault="00821816" w:rsidP="00953924">
            <w:pPr>
              <w:pStyle w:val="Even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21816" w:rsidTr="00F64D26">
        <w:trPr>
          <w:gridAfter w:val="1"/>
          <w:wAfter w:w="884" w:type="dxa"/>
        </w:trPr>
        <w:tc>
          <w:tcPr>
            <w:tcW w:w="3659" w:type="dxa"/>
            <w:gridSpan w:val="2"/>
          </w:tcPr>
          <w:p w:rsidR="00821816" w:rsidRPr="00953924" w:rsidRDefault="00821816" w:rsidP="00821816">
            <w:pPr>
              <w:pStyle w:val="Event"/>
              <w:rPr>
                <w:rStyle w:val="PlaceholderText"/>
                <w:b/>
                <w:i/>
                <w:color w:val="auto"/>
                <w:sz w:val="24"/>
                <w:szCs w:val="24"/>
              </w:rPr>
            </w:pPr>
            <w:r w:rsidRPr="000A7E3B">
              <w:rPr>
                <w:rStyle w:val="PlaceholderText"/>
                <w:b/>
                <w:i/>
                <w:color w:val="auto"/>
                <w:sz w:val="20"/>
                <w:szCs w:val="20"/>
              </w:rPr>
              <w:t>Break</w:t>
            </w:r>
          </w:p>
        </w:tc>
        <w:tc>
          <w:tcPr>
            <w:tcW w:w="2428" w:type="dxa"/>
          </w:tcPr>
          <w:p w:rsidR="00821816" w:rsidRPr="000A7E3B" w:rsidRDefault="00821816" w:rsidP="000A7E3B">
            <w:pPr>
              <w:pStyle w:val="Event"/>
              <w:rPr>
                <w:i/>
              </w:rPr>
            </w:pPr>
            <w:r w:rsidRPr="000A7E3B">
              <w:rPr>
                <w:i/>
              </w:rPr>
              <w:t>15 minute break</w:t>
            </w:r>
          </w:p>
        </w:tc>
        <w:tc>
          <w:tcPr>
            <w:tcW w:w="2783" w:type="dxa"/>
            <w:gridSpan w:val="3"/>
          </w:tcPr>
          <w:p w:rsidR="00821816" w:rsidRDefault="00821816" w:rsidP="00F65C5C">
            <w:pPr>
              <w:pStyle w:val="Event"/>
              <w:ind w:left="720"/>
            </w:pPr>
            <w:bookmarkStart w:id="0" w:name="_GoBack"/>
            <w:bookmarkEnd w:id="0"/>
          </w:p>
        </w:tc>
      </w:tr>
      <w:tr w:rsidR="00575B64" w:rsidTr="00F64D26">
        <w:tc>
          <w:tcPr>
            <w:tcW w:w="1600" w:type="dxa"/>
          </w:tcPr>
          <w:p w:rsidR="00575B64" w:rsidRPr="00953924" w:rsidRDefault="00575B64" w:rsidP="00821816">
            <w:pPr>
              <w:pStyle w:val="Even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87" w:type="dxa"/>
            <w:gridSpan w:val="2"/>
          </w:tcPr>
          <w:p w:rsidR="00575B64" w:rsidRPr="00F64D26" w:rsidRDefault="00575B64">
            <w:pPr>
              <w:pStyle w:val="Event-Bold"/>
              <w:rPr>
                <w:rFonts w:ascii="Bookman Old Style" w:hAnsi="Bookman Old Style"/>
                <w:sz w:val="20"/>
                <w:szCs w:val="20"/>
              </w:rPr>
            </w:pPr>
          </w:p>
          <w:p w:rsidR="000A7E3B" w:rsidRPr="00F64D26" w:rsidRDefault="000A7E3B" w:rsidP="000A7E3B">
            <w:pPr>
              <w:pStyle w:val="Event"/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  <w:lang w:val="en-CA"/>
              </w:rPr>
            </w:pPr>
            <w:r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>Presentation</w:t>
            </w:r>
            <w:r w:rsidR="00F65C5C"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 xml:space="preserve"> </w:t>
            </w:r>
          </w:p>
          <w:p w:rsidR="000A7E3B" w:rsidRPr="00F64D26" w:rsidRDefault="000A7E3B" w:rsidP="000A7E3B">
            <w:pPr>
              <w:pStyle w:val="Event"/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  <w:lang w:val="en-CA"/>
              </w:rPr>
            </w:pPr>
            <w:r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>Presentation on the Proposed Highway 19</w:t>
            </w:r>
            <w:r w:rsidR="00F65C5C"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F65C5C"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>Corcan</w:t>
            </w:r>
            <w:proofErr w:type="spellEnd"/>
            <w:r w:rsidR="00F65C5C"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 xml:space="preserve"> Interchange</w:t>
            </w:r>
            <w:r w:rsidR="00F64D26">
              <w:rPr>
                <w:rFonts w:ascii="Bookman Old Style" w:hAnsi="Bookman Old Style"/>
                <w:sz w:val="20"/>
                <w:szCs w:val="20"/>
                <w:lang w:val="en-CA"/>
              </w:rPr>
              <w:t xml:space="preserve">     </w:t>
            </w:r>
          </w:p>
          <w:p w:rsidR="000A7E3B" w:rsidRPr="00F64D26" w:rsidRDefault="00F65C5C" w:rsidP="000A7E3B">
            <w:pPr>
              <w:pStyle w:val="Event"/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  <w:lang w:val="en-CA"/>
              </w:rPr>
            </w:pPr>
            <w:r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>Presentation -</w:t>
            </w:r>
            <w:r w:rsidR="000A7E3B"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 xml:space="preserve"> Elected Area “H” </w:t>
            </w:r>
          </w:p>
          <w:p w:rsidR="00575B64" w:rsidRPr="00F64D26" w:rsidRDefault="00F65C5C" w:rsidP="000A7E3B">
            <w:pPr>
              <w:pStyle w:val="Event"/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>Presentation -</w:t>
            </w:r>
            <w:r w:rsidR="000A7E3B"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 xml:space="preserve"> Elected Area “F” </w:t>
            </w:r>
          </w:p>
        </w:tc>
        <w:tc>
          <w:tcPr>
            <w:tcW w:w="3667" w:type="dxa"/>
            <w:gridSpan w:val="4"/>
            <w:shd w:val="clear" w:color="auto" w:fill="auto"/>
          </w:tcPr>
          <w:p w:rsidR="00575B64" w:rsidRPr="00F64D26" w:rsidRDefault="00575B64">
            <w:pPr>
              <w:pStyle w:val="Event"/>
              <w:rPr>
                <w:rFonts w:ascii="Bookman Old Style" w:hAnsi="Bookman Old Style"/>
                <w:sz w:val="20"/>
                <w:szCs w:val="20"/>
              </w:rPr>
            </w:pPr>
          </w:p>
          <w:p w:rsidR="00575B64" w:rsidRPr="00F64D26" w:rsidRDefault="000A7E3B" w:rsidP="000A7E3B">
            <w:pPr>
              <w:pStyle w:val="Event"/>
              <w:rPr>
                <w:rFonts w:ascii="Bookman Old Style" w:hAnsi="Bookman Old Style"/>
                <w:sz w:val="20"/>
                <w:szCs w:val="20"/>
                <w:lang w:val="en-CA"/>
              </w:rPr>
            </w:pPr>
            <w:r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>Elected MLA Scott Fraser</w:t>
            </w:r>
          </w:p>
          <w:p w:rsidR="000A7E3B" w:rsidRPr="00F64D26" w:rsidRDefault="000A7E3B" w:rsidP="000A7E3B">
            <w:pPr>
              <w:pStyle w:val="Event"/>
              <w:spacing w:line="480" w:lineRule="auto"/>
              <w:rPr>
                <w:rFonts w:ascii="Bookman Old Style" w:hAnsi="Bookman Old Style"/>
                <w:sz w:val="20"/>
                <w:szCs w:val="20"/>
              </w:rPr>
            </w:pPr>
            <w:r w:rsidRPr="00F64D26">
              <w:rPr>
                <w:rFonts w:ascii="Bookman Old Style" w:hAnsi="Bookman Old Style"/>
                <w:sz w:val="20"/>
                <w:szCs w:val="20"/>
              </w:rPr>
              <w:t>David Jones &amp; Tim Peligren</w:t>
            </w:r>
          </w:p>
          <w:p w:rsidR="000A7E3B" w:rsidRPr="00F64D26" w:rsidRDefault="000A7E3B" w:rsidP="000A7E3B">
            <w:pPr>
              <w:pStyle w:val="Event"/>
              <w:rPr>
                <w:rFonts w:ascii="Bookman Old Style" w:hAnsi="Bookman Old Style"/>
                <w:sz w:val="20"/>
                <w:szCs w:val="20"/>
              </w:rPr>
            </w:pPr>
            <w:r w:rsidRPr="00F64D26">
              <w:rPr>
                <w:rFonts w:ascii="Bookman Old Style" w:hAnsi="Bookman Old Style"/>
                <w:sz w:val="20"/>
                <w:szCs w:val="20"/>
              </w:rPr>
              <w:t xml:space="preserve">Director, William (Bill) </w:t>
            </w:r>
            <w:proofErr w:type="spellStart"/>
            <w:r w:rsidRPr="00F64D26">
              <w:rPr>
                <w:rFonts w:ascii="Bookman Old Style" w:hAnsi="Bookman Old Style"/>
                <w:sz w:val="20"/>
                <w:szCs w:val="20"/>
              </w:rPr>
              <w:t>Veenhof</w:t>
            </w:r>
            <w:proofErr w:type="spellEnd"/>
          </w:p>
          <w:p w:rsidR="000A7E3B" w:rsidRPr="00F64D26" w:rsidRDefault="000A7E3B" w:rsidP="000A7E3B">
            <w:pPr>
              <w:pStyle w:val="Event"/>
              <w:rPr>
                <w:rFonts w:ascii="Bookman Old Style" w:hAnsi="Bookman Old Style"/>
                <w:sz w:val="20"/>
                <w:szCs w:val="20"/>
              </w:rPr>
            </w:pPr>
            <w:r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>Director, Julian Fell</w:t>
            </w:r>
          </w:p>
        </w:tc>
      </w:tr>
      <w:tr w:rsidR="00575B64" w:rsidTr="00F64D26">
        <w:trPr>
          <w:gridAfter w:val="1"/>
          <w:wAfter w:w="884" w:type="dxa"/>
        </w:trPr>
        <w:tc>
          <w:tcPr>
            <w:tcW w:w="1600" w:type="dxa"/>
          </w:tcPr>
          <w:p w:rsidR="00575B64" w:rsidRDefault="00575B64" w:rsidP="00953924">
            <w:pPr>
              <w:pStyle w:val="Event"/>
              <w:rPr>
                <w:rStyle w:val="PlaceholderText"/>
                <w:color w:val="auto"/>
              </w:rPr>
            </w:pPr>
          </w:p>
        </w:tc>
        <w:tc>
          <w:tcPr>
            <w:tcW w:w="7020" w:type="dxa"/>
            <w:gridSpan w:val="4"/>
          </w:tcPr>
          <w:p w:rsidR="00575B64" w:rsidRPr="000A7E3B" w:rsidRDefault="00575B64" w:rsidP="000A7E3B">
            <w:pPr>
              <w:pStyle w:val="Event"/>
              <w:ind w:left="1080"/>
              <w:rPr>
                <w:lang w:val="en-CA"/>
              </w:rPr>
            </w:pPr>
          </w:p>
          <w:p w:rsidR="00953924" w:rsidRPr="00F64D26" w:rsidRDefault="00953924" w:rsidP="000A7E3B">
            <w:pPr>
              <w:pStyle w:val="Event"/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  <w:lang w:val="en-CA"/>
              </w:rPr>
            </w:pPr>
            <w:r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>Questions from the Floor</w:t>
            </w:r>
          </w:p>
          <w:p w:rsidR="00953924" w:rsidRPr="00F64D26" w:rsidRDefault="00953924" w:rsidP="000A7E3B">
            <w:pPr>
              <w:pStyle w:val="Event"/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  <w:lang w:val="en-CA"/>
              </w:rPr>
            </w:pPr>
            <w:r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>Election of Officers &amp; Council Memb</w:t>
            </w:r>
            <w:r w:rsidR="00F65C5C"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>ers ( t</w:t>
            </w:r>
            <w:r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 xml:space="preserve">hree vacant positions) </w:t>
            </w:r>
          </w:p>
          <w:p w:rsidR="00953924" w:rsidRPr="00F64D26" w:rsidRDefault="00953924" w:rsidP="000A7E3B">
            <w:pPr>
              <w:pStyle w:val="Event"/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  <w:lang w:val="en-CA"/>
              </w:rPr>
            </w:pPr>
            <w:r w:rsidRPr="00F64D26">
              <w:rPr>
                <w:rFonts w:ascii="Bookman Old Style" w:hAnsi="Bookman Old Style"/>
                <w:sz w:val="20"/>
                <w:szCs w:val="20"/>
                <w:lang w:val="en-CA"/>
              </w:rPr>
              <w:t>Closing Remarks &amp; Adjournment</w:t>
            </w:r>
          </w:p>
          <w:p w:rsidR="00575B64" w:rsidRPr="000A7E3B" w:rsidRDefault="00575B64" w:rsidP="000A7E3B">
            <w:pPr>
              <w:pStyle w:val="Event"/>
              <w:ind w:left="1080"/>
              <w:rPr>
                <w:lang w:val="en-CA"/>
              </w:rPr>
            </w:pPr>
          </w:p>
        </w:tc>
        <w:tc>
          <w:tcPr>
            <w:tcW w:w="250" w:type="dxa"/>
          </w:tcPr>
          <w:p w:rsidR="00575B64" w:rsidRDefault="00575B64">
            <w:pPr>
              <w:pStyle w:val="Event"/>
            </w:pPr>
          </w:p>
          <w:p w:rsidR="00575B64" w:rsidRDefault="00575B64" w:rsidP="00953924">
            <w:pPr>
              <w:pStyle w:val="Event"/>
            </w:pPr>
          </w:p>
        </w:tc>
      </w:tr>
    </w:tbl>
    <w:p w:rsidR="00575B64" w:rsidRDefault="00575B64">
      <w:pPr>
        <w:pStyle w:val="AdditionalInformation"/>
      </w:pPr>
    </w:p>
    <w:sectPr w:rsidR="00575B64" w:rsidSect="000A7E3B">
      <w:pgSz w:w="12240" w:h="15840"/>
      <w:pgMar w:top="1440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AB" w:rsidRDefault="00816FAB">
      <w:r>
        <w:separator/>
      </w:r>
    </w:p>
  </w:endnote>
  <w:endnote w:type="continuationSeparator" w:id="0">
    <w:p w:rsidR="00816FAB" w:rsidRDefault="0081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AB" w:rsidRDefault="00816FAB">
      <w:r>
        <w:separator/>
      </w:r>
    </w:p>
  </w:footnote>
  <w:footnote w:type="continuationSeparator" w:id="0">
    <w:p w:rsidR="00816FAB" w:rsidRDefault="0081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568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367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CBB8D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0F80E6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0DA4397"/>
    <w:multiLevelType w:val="hybridMultilevel"/>
    <w:tmpl w:val="A9384048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A4089F"/>
    <w:multiLevelType w:val="hybridMultilevel"/>
    <w:tmpl w:val="C6AE92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8C"/>
    <w:rsid w:val="000A7E3B"/>
    <w:rsid w:val="00131ABE"/>
    <w:rsid w:val="002E0223"/>
    <w:rsid w:val="0040688C"/>
    <w:rsid w:val="00575B64"/>
    <w:rsid w:val="00816FAB"/>
    <w:rsid w:val="00821816"/>
    <w:rsid w:val="008420C6"/>
    <w:rsid w:val="008D7E4B"/>
    <w:rsid w:val="00953924"/>
    <w:rsid w:val="00F64D26"/>
    <w:rsid w:val="00F6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istant\AppData\Roaming\Microsof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Assistant</dc:creator>
  <cp:lastModifiedBy>Elaine</cp:lastModifiedBy>
  <cp:revision>2</cp:revision>
  <cp:lastPrinted>2012-10-15T18:01:00Z</cp:lastPrinted>
  <dcterms:created xsi:type="dcterms:W3CDTF">2012-10-15T18:40:00Z</dcterms:created>
  <dcterms:modified xsi:type="dcterms:W3CDTF">2012-10-15T18:40:00Z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